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75" w:rsidRPr="00C7186E" w:rsidRDefault="00A34375" w:rsidP="00BD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9278FF" w:rsidRPr="00C7186E" w:rsidRDefault="00BE0E92" w:rsidP="009278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278FF" w:rsidRPr="00C7186E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A34375" w:rsidRPr="00C7186E" w:rsidRDefault="009278FF" w:rsidP="009278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Верхнесалдинского городского округа до 2020 года </w:t>
      </w:r>
      <w:r w:rsidR="00BE0E92" w:rsidRPr="00C7186E">
        <w:rPr>
          <w:rFonts w:ascii="Times New Roman" w:hAnsi="Times New Roman" w:cs="Times New Roman"/>
          <w:b/>
          <w:sz w:val="24"/>
          <w:szCs w:val="24"/>
        </w:rPr>
        <w:t>»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>Форма 1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2D2F" w:rsidRPr="00233DAB" w:rsidRDefault="00A34375" w:rsidP="00233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AB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</w:t>
      </w:r>
      <w:r w:rsidR="007E019C" w:rsidRPr="0023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DAB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</w:p>
    <w:p w:rsidR="00A34375" w:rsidRPr="00C7186E" w:rsidRDefault="00A34375" w:rsidP="00BD2D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D2F" w:rsidRPr="00C7186E">
        <w:rPr>
          <w:rFonts w:ascii="Times New Roman" w:hAnsi="Times New Roman" w:cs="Times New Roman"/>
          <w:b/>
          <w:sz w:val="24"/>
          <w:szCs w:val="24"/>
        </w:rPr>
        <w:t>з</w:t>
      </w:r>
      <w:r w:rsidRPr="00C7186E">
        <w:rPr>
          <w:rFonts w:ascii="Times New Roman" w:hAnsi="Times New Roman" w:cs="Times New Roman"/>
          <w:b/>
          <w:sz w:val="24"/>
          <w:szCs w:val="24"/>
        </w:rPr>
        <w:t>а</w:t>
      </w:r>
      <w:r w:rsidR="00BD2D2F" w:rsidRPr="00C71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sz w:val="24"/>
          <w:szCs w:val="24"/>
        </w:rPr>
        <w:t>20</w:t>
      </w:r>
      <w:r w:rsidR="00BD2D2F" w:rsidRPr="00C7186E">
        <w:rPr>
          <w:rFonts w:ascii="Times New Roman" w:hAnsi="Times New Roman" w:cs="Times New Roman"/>
          <w:b/>
          <w:sz w:val="24"/>
          <w:szCs w:val="24"/>
        </w:rPr>
        <w:t>1</w:t>
      </w:r>
      <w:r w:rsidR="00233DAB">
        <w:rPr>
          <w:rFonts w:ascii="Times New Roman" w:hAnsi="Times New Roman" w:cs="Times New Roman"/>
          <w:b/>
          <w:sz w:val="24"/>
          <w:szCs w:val="24"/>
        </w:rPr>
        <w:t>6</w:t>
      </w:r>
      <w:r w:rsidR="00BD2D2F" w:rsidRPr="00C7186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C7186E">
        <w:rPr>
          <w:rFonts w:ascii="Times New Roman" w:hAnsi="Times New Roman" w:cs="Times New Roman"/>
          <w:b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826"/>
        <w:gridCol w:w="1559"/>
        <w:gridCol w:w="1276"/>
        <w:gridCol w:w="1417"/>
        <w:gridCol w:w="1559"/>
        <w:gridCol w:w="1560"/>
        <w:gridCol w:w="1417"/>
        <w:gridCol w:w="1418"/>
      </w:tblGrid>
      <w:tr w:rsidR="00A34375" w:rsidRPr="00C7186E" w:rsidTr="00AA0072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C7186E" w:rsidTr="00AA0072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7186E" w:rsidTr="00AA0072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FFE" w:rsidRPr="00C7186E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505FFE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C7186E" w:rsidRDefault="009278FF" w:rsidP="00C7186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05FFE" w:rsidRPr="00C7186E" w:rsidRDefault="009278FF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снижение темпов распространения туберкулеза на территории Верхнесалдинского городского округа на основе организации межведомственного взаимодействия и унифицированного подхода к организации мероприятий по ограничению распространения туберкулеза</w:t>
            </w:r>
          </w:p>
        </w:tc>
      </w:tr>
      <w:tr w:rsidR="00505FFE" w:rsidRPr="00C7186E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505FFE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C7186E" w:rsidRDefault="009278FF" w:rsidP="00C7186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505FFE" w:rsidRPr="00C7186E" w:rsidRDefault="009278FF" w:rsidP="00C718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 территории Верхнесалдинского городского округа унифицированного подхода к организации мероприятий по ограничению распространения туберкулеза               </w:t>
            </w:r>
          </w:p>
        </w:tc>
      </w:tr>
      <w:tr w:rsidR="00505FFE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505FFE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278FF" w:rsidP="00C7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Координационной комиссии по рассмотрению      Вопросов об эпидемиологической ситуации по туберкулезу       на территории ВСГО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278FF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278FF" w:rsidP="00C7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278F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C7186E" w:rsidRDefault="00505FF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FE" w:rsidRPr="00C7186E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505FFE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C7186E" w:rsidRDefault="009278FF" w:rsidP="00C71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5FFE" w:rsidRPr="00C7186E" w:rsidRDefault="009278FF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совершенствован</w:t>
            </w:r>
            <w:r w:rsidR="00E33363"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ие комплекса профилактических </w:t>
            </w: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предупреждению роста заболеваемости   населения туберкулезом и лечебных   противотуберкулезных мероприятий  </w:t>
            </w:r>
          </w:p>
        </w:tc>
      </w:tr>
      <w:tr w:rsidR="00505FFE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505FFE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уровня охвата рентгенофлюорографическим    обследованием населения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278FF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278FF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  <w:r w:rsidR="00BE6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278F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6C2D1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6C2D1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6C2D1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C7186E" w:rsidRDefault="00505FF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FF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заболеваемости       туберкулезом среди взрослого населения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BE62D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6C2D1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6C2D1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6C2D1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6C2D1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C7186E" w:rsidRDefault="009278F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FF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      туберкулезом среди детей</w:t>
            </w:r>
            <w:r w:rsidRPr="00C7186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BE62D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6C2D1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6C2D1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  <w:p w:rsidR="00BC05F4" w:rsidRPr="00C7186E" w:rsidRDefault="00BC05F4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BC05F4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BC05F4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C7186E" w:rsidRDefault="009278F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FF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туберкулеза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BE62D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6C2D1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6C2D1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6C2D1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6C2D1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C7186E" w:rsidRDefault="009278F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FF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Формирование иммунной         прослойки среди детей и       подростков (охват иммунизацией против туберкулеза)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BE62D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F90C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F90C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F90C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C7186E" w:rsidRDefault="009278F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FF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Увеличение доли случаев       прекращения бактериовыделения в общем числе случаев         бактериовыделения</w:t>
            </w:r>
            <w:r w:rsidRPr="00C7186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BE62D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6C2D1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6C2D1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6C2D1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6C2D1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C7186E" w:rsidRDefault="009278F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FF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Повышение охвата             дезинфекционными мероприятиями бациллярных очагов, в том числе:</w:t>
            </w:r>
          </w:p>
          <w:p w:rsidR="00CA58B5" w:rsidRPr="00C7186E" w:rsidRDefault="00CA58B5" w:rsidP="00C7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 -заключительная дезинфекции методом орошения;</w:t>
            </w:r>
          </w:p>
          <w:p w:rsidR="009278FF" w:rsidRPr="00C7186E" w:rsidRDefault="00CA58B5" w:rsidP="00C7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- камерная дезинфекция</w:t>
            </w:r>
            <w:r w:rsidRPr="00C7186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BE62D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6C2D1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C7186E" w:rsidRDefault="009278F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39" w:rsidRPr="00C7186E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2C7839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C7186E" w:rsidRDefault="002C7839" w:rsidP="00C71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8B5" w:rsidRPr="00C7186E" w:rsidRDefault="00CA58B5" w:rsidP="00C71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медицинской помощи больным туберкулезом</w:t>
            </w:r>
          </w:p>
        </w:tc>
      </w:tr>
      <w:tr w:rsidR="002C7839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2C7839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Гарантированное обеспечение больных противотуберкулезными препаратами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2C7839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58B5"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2C7839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58B5"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C7186E" w:rsidRDefault="002C7839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B5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подготовки медицинских        работников ГБУЗ СО «Верхнесалдинская ЦГБ» по вопросам раннего выявления,    диагностики, лечения и        профилактики туберкулеза</w:t>
            </w:r>
            <w:r w:rsidRPr="00C7186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8B5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B5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Обучение медицинских работников по технике проведения и интерпретации результатов туберкулиновых проб и прививок против туберкулеза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8B5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B5" w:rsidRPr="00C7186E" w:rsidTr="005471E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8B5" w:rsidRPr="00C7186E" w:rsidRDefault="00CA58B5" w:rsidP="00C718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</w:p>
          <w:p w:rsidR="00CA58B5" w:rsidRPr="00C7186E" w:rsidRDefault="00CA58B5" w:rsidP="00C71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социальную защиту больных туберкулезом, а так же лиц, подвергающихся риску заражения туберкулезом при исполнении служебных обязянностей</w:t>
            </w:r>
          </w:p>
        </w:tc>
      </w:tr>
      <w:tr w:rsidR="00505FFE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505FFE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Поддержание уровня охвата медицинских работников социальным страхованием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2C7839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C7186E" w:rsidRDefault="00505FF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39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2C7839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Признание граждан, страдающих тяжелыми формами туберкулеза, нуждающихся в получении жилья, предоставляемого по договору соц.найма и постановка их на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Не поступало обращений</w:t>
            </w:r>
          </w:p>
        </w:tc>
      </w:tr>
      <w:tr w:rsidR="00505FFE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505FFE" w:rsidP="00C71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Создание санаторных групп в дошкольных образовательных учреждениях для детей с туберкулезной интоксикацией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C7186E" w:rsidRDefault="00505FF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FE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505FFE" w:rsidP="00C71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Обеспечение продуктовыми наборами граждан в период проведения лечения (1 раз в месяц в течении 3 месяцев 500 руб. 1 набор)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6C2D1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6C2D1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6C2D1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C7186E" w:rsidRDefault="00505FF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39" w:rsidRPr="00C7186E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2C7839" w:rsidP="00C71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8B5" w:rsidRPr="00C7186E" w:rsidRDefault="002C7839" w:rsidP="00C7186E">
            <w:pPr>
              <w:pStyle w:val="a4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C7186E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</w:rPr>
              <w:t xml:space="preserve">Задача </w:t>
            </w:r>
            <w:r w:rsidR="00CA58B5" w:rsidRPr="00C7186E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</w:rPr>
              <w:t>5:</w:t>
            </w:r>
          </w:p>
          <w:p w:rsidR="002C7839" w:rsidRPr="00C7186E" w:rsidRDefault="00CA58B5" w:rsidP="00C71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Создать постоянно действующую систему информирования населения  о проблематике и эпидемиологической обстановке туберкулеза, а также мерах личной и общественной профилактики</w:t>
            </w:r>
          </w:p>
        </w:tc>
      </w:tr>
      <w:tr w:rsidR="002C7839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2C7839" w:rsidP="00C71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C7186E" w:rsidRDefault="00CA58B5" w:rsidP="00C7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  <w:r w:rsidRPr="00C7186E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 xml:space="preserve">Проведение санитарно-просветительской работы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Число публикаций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C7186E" w:rsidRDefault="002C7839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39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2C7839" w:rsidP="00C71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C7186E" w:rsidRDefault="00CA58B5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всемирному дню борьбы с туберкулезом (март), отказа от курения (май)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C7186E" w:rsidRDefault="002C7839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C07" w:rsidRPr="00C7186E" w:rsidRDefault="00C82C07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Pr="00C7186E">
        <w:rPr>
          <w:rFonts w:ascii="Times New Roman" w:hAnsi="Times New Roman" w:cs="Times New Roman"/>
          <w:bCs/>
          <w:sz w:val="24"/>
          <w:szCs w:val="24"/>
        </w:rPr>
        <w:t>Форма 2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C7186E" w:rsidRDefault="00A34375" w:rsidP="002A1B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6963AE"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CA58B5" w:rsidRPr="00C7186E" w:rsidRDefault="002A1BE8" w:rsidP="00CA58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A58B5" w:rsidRPr="00C7186E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2A1BE8" w:rsidRPr="00C7186E" w:rsidRDefault="00CA58B5" w:rsidP="00CA58B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Верхнесалдинского городского округа до 2020 года</w:t>
      </w:r>
      <w:r w:rsidR="002A1BE8" w:rsidRPr="00C7186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375" w:rsidRPr="00C7186E" w:rsidRDefault="002252CC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 xml:space="preserve">за </w:t>
      </w:r>
      <w:r w:rsidR="002A1BE8" w:rsidRPr="00C7186E">
        <w:rPr>
          <w:rFonts w:ascii="Times New Roman" w:hAnsi="Times New Roman" w:cs="Times New Roman"/>
          <w:sz w:val="24"/>
          <w:szCs w:val="24"/>
        </w:rPr>
        <w:t>201</w:t>
      </w:r>
      <w:r w:rsidR="00AA0A44">
        <w:rPr>
          <w:rFonts w:ascii="Times New Roman" w:hAnsi="Times New Roman" w:cs="Times New Roman"/>
          <w:sz w:val="24"/>
          <w:szCs w:val="24"/>
        </w:rPr>
        <w:t>6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34375" w:rsidRPr="00C7186E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418"/>
        <w:gridCol w:w="1417"/>
        <w:gridCol w:w="2835"/>
      </w:tblGrid>
      <w:tr w:rsidR="00A34375" w:rsidRPr="00C7186E" w:rsidTr="00C7186E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6963A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="00A34375" w:rsidRPr="00C7186E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34375" w:rsidRPr="00C7186E" w:rsidTr="00C7186E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34375"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4039" w:rsidRPr="00C7186E" w:rsidTr="00C7186E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984039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984039" w:rsidP="00C71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3D71BF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F25641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F25641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F25641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39" w:rsidRPr="00C7186E" w:rsidRDefault="00984039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39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984039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984039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F67E6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39" w:rsidRPr="00C7186E" w:rsidRDefault="00984039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3D71B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F25641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F25641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F25641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администрации Верхнесалдинского городского округа,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F25641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F25641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F25641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F25641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6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финансируется по </w:t>
            </w:r>
          </w:p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иципальной</w:t>
            </w:r>
            <w:r w:rsidRPr="00C7186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«Адресная поддержка населения ВСГО до 2021 года»</w:t>
            </w: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ГБУЗ СО «Верхнесалдинская ЦГБ»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F25641" w:rsidRDefault="003D71B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41"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F25641" w:rsidRDefault="00F25641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41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F25641" w:rsidRDefault="00F25641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F25641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F25641" w:rsidRDefault="00F25641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3D71B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Управлению образования Верхнесалдинского </w:t>
            </w: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городского округа,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Управлению социальной политики Верхнесалдинского городского округа,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F25641" w:rsidRDefault="003D71BF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41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F25641" w:rsidRDefault="003D71BF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7186E" w:rsidRPr="00F256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F25641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F25641" w:rsidRDefault="003D71BF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7186E" w:rsidRPr="00F256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3D71B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6E">
              <w:rPr>
                <w:rFonts w:ascii="Times New Roman" w:hAnsi="Times New Roman" w:cs="Times New Roman"/>
                <w:sz w:val="20"/>
                <w:szCs w:val="20"/>
              </w:rPr>
              <w:t>Финансирование не выделено</w:t>
            </w:r>
          </w:p>
        </w:tc>
      </w:tr>
      <w:tr w:rsidR="00C7186E" w:rsidRPr="00C7186E" w:rsidTr="00C7186E">
        <w:trPr>
          <w:trHeight w:val="83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межведомственного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B308BA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B308BA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B308BA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B308BA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B308BA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B308BA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B308BA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B308BA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B308BA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86E" w:rsidRPr="00C7186E" w:rsidTr="00C7186E">
        <w:trPr>
          <w:trHeight w:val="1992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комплекса профилактических мероприятий по предупреждению роста заболеваемости населения туберкулезом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B308BA" w:rsidRDefault="003D71B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280,6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B308BA" w:rsidRDefault="003D71B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B308BA" w:rsidRDefault="003D71B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3D71B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B308BA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B308BA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B308BA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1BF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280,6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BF" w:rsidRPr="00C7186E" w:rsidRDefault="003D71BF" w:rsidP="003D71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86E">
              <w:rPr>
                <w:rFonts w:ascii="Times New Roman" w:hAnsi="Times New Roman" w:cs="Times New Roman"/>
                <w:sz w:val="20"/>
                <w:szCs w:val="20"/>
              </w:rPr>
              <w:t>Мероприятия осуществлялись в рамках областного целевого финансирования ГБУЗ СО «Верхнесалдинская ЦГБ»</w:t>
            </w:r>
          </w:p>
        </w:tc>
      </w:tr>
      <w:tr w:rsidR="003D71BF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повышению качества медицинской помощи больным туберкулезом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BF" w:rsidRPr="00C7186E" w:rsidRDefault="003D71BF" w:rsidP="003D71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1BF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BF" w:rsidRPr="00C7186E" w:rsidRDefault="003D71BF" w:rsidP="003D71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1BF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BF" w:rsidRPr="00C7186E" w:rsidRDefault="003D71BF" w:rsidP="003D71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86E">
              <w:rPr>
                <w:rFonts w:ascii="Times New Roman" w:hAnsi="Times New Roman" w:cs="Times New Roman"/>
                <w:sz w:val="20"/>
                <w:szCs w:val="20"/>
              </w:rPr>
              <w:t>Мероприятия осуществлялись в рамках областного целевого финансирования ГБУЗ СО «Верхнесалдинская ЦГБ»</w:t>
            </w:r>
          </w:p>
        </w:tc>
      </w:tr>
      <w:tr w:rsidR="003D71BF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социальной защите медицинских работников, больных туберкулезом, и лиц, находящихся с ними в контакте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BF" w:rsidRPr="00C7186E" w:rsidRDefault="003D71BF" w:rsidP="003D71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1BF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BF" w:rsidRPr="00C7186E" w:rsidRDefault="003D71BF" w:rsidP="003D71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1BF" w:rsidRPr="00C7186E" w:rsidTr="00C7186E">
        <w:trPr>
          <w:trHeight w:val="41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BF" w:rsidRPr="00C7186E" w:rsidRDefault="003D71BF" w:rsidP="003D71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86E">
              <w:rPr>
                <w:rFonts w:ascii="Times New Roman" w:hAnsi="Times New Roman" w:cs="Times New Roman"/>
                <w:sz w:val="20"/>
                <w:szCs w:val="20"/>
              </w:rPr>
              <w:t>Финансирование не выделено</w:t>
            </w:r>
          </w:p>
        </w:tc>
      </w:tr>
      <w:tr w:rsidR="003D71BF" w:rsidRPr="00C7186E" w:rsidTr="00C7186E">
        <w:trPr>
          <w:trHeight w:val="81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информационное обеспечение населения по вопросам профилактики туберкулеза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BF" w:rsidRPr="00C7186E" w:rsidRDefault="003D71BF" w:rsidP="003D71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1BF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B308BA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BF" w:rsidRPr="00C7186E" w:rsidRDefault="003D71BF" w:rsidP="003D71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86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финансируется по </w:t>
            </w:r>
          </w:p>
          <w:p w:rsidR="003D71BF" w:rsidRPr="00C7186E" w:rsidRDefault="003D71BF" w:rsidP="003D71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86E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иципальной</w:t>
            </w:r>
            <w:r w:rsidRPr="00C7186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«Обеспечение общественной безопасности на территории ВСГО до 2021 года»</w:t>
            </w:r>
          </w:p>
        </w:tc>
      </w:tr>
      <w:tr w:rsidR="003D71BF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F" w:rsidRPr="00C7186E" w:rsidRDefault="003D71BF" w:rsidP="003D71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BF" w:rsidRPr="00C7186E" w:rsidRDefault="003D71BF" w:rsidP="003D71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34375" w:rsidRPr="00C7186E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32" w:rsidRDefault="00DC0032" w:rsidP="008303D1">
      <w:pPr>
        <w:spacing w:after="0" w:line="240" w:lineRule="auto"/>
      </w:pPr>
      <w:r>
        <w:separator/>
      </w:r>
    </w:p>
  </w:endnote>
  <w:endnote w:type="continuationSeparator" w:id="0">
    <w:p w:rsidR="00DC0032" w:rsidRDefault="00DC0032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32" w:rsidRDefault="00DC0032" w:rsidP="008303D1">
      <w:pPr>
        <w:spacing w:after="0" w:line="240" w:lineRule="auto"/>
      </w:pPr>
      <w:r>
        <w:separator/>
      </w:r>
    </w:p>
  </w:footnote>
  <w:footnote w:type="continuationSeparator" w:id="0">
    <w:p w:rsidR="00DC0032" w:rsidRDefault="00DC0032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21F83"/>
    <w:rsid w:val="00077CF7"/>
    <w:rsid w:val="0008688A"/>
    <w:rsid w:val="00092E0E"/>
    <w:rsid w:val="00096DB7"/>
    <w:rsid w:val="000D55D7"/>
    <w:rsid w:val="00171B07"/>
    <w:rsid w:val="001734B9"/>
    <w:rsid w:val="001A510C"/>
    <w:rsid w:val="001E46C9"/>
    <w:rsid w:val="001E7028"/>
    <w:rsid w:val="001F34DC"/>
    <w:rsid w:val="0021116C"/>
    <w:rsid w:val="002252CC"/>
    <w:rsid w:val="00233DAB"/>
    <w:rsid w:val="00243EE3"/>
    <w:rsid w:val="00260259"/>
    <w:rsid w:val="00291F28"/>
    <w:rsid w:val="002A1BE8"/>
    <w:rsid w:val="002C7839"/>
    <w:rsid w:val="002F15C7"/>
    <w:rsid w:val="002F3038"/>
    <w:rsid w:val="00313B34"/>
    <w:rsid w:val="003233B0"/>
    <w:rsid w:val="003A3DF2"/>
    <w:rsid w:val="003D71BF"/>
    <w:rsid w:val="004148E8"/>
    <w:rsid w:val="00434DA1"/>
    <w:rsid w:val="00454705"/>
    <w:rsid w:val="0047151B"/>
    <w:rsid w:val="00497662"/>
    <w:rsid w:val="004979B7"/>
    <w:rsid w:val="004B4C99"/>
    <w:rsid w:val="00505FFE"/>
    <w:rsid w:val="00522131"/>
    <w:rsid w:val="00536649"/>
    <w:rsid w:val="00541B13"/>
    <w:rsid w:val="00542165"/>
    <w:rsid w:val="005E45FF"/>
    <w:rsid w:val="0060259D"/>
    <w:rsid w:val="00612D43"/>
    <w:rsid w:val="00624462"/>
    <w:rsid w:val="006360EF"/>
    <w:rsid w:val="006963AE"/>
    <w:rsid w:val="006C04FF"/>
    <w:rsid w:val="006C2D1E"/>
    <w:rsid w:val="006C44E8"/>
    <w:rsid w:val="0071041C"/>
    <w:rsid w:val="00731B3B"/>
    <w:rsid w:val="0078674F"/>
    <w:rsid w:val="0079727C"/>
    <w:rsid w:val="007E019C"/>
    <w:rsid w:val="00824810"/>
    <w:rsid w:val="008303D1"/>
    <w:rsid w:val="00870A8E"/>
    <w:rsid w:val="008743FA"/>
    <w:rsid w:val="008A666F"/>
    <w:rsid w:val="008B76ED"/>
    <w:rsid w:val="00907625"/>
    <w:rsid w:val="0091739F"/>
    <w:rsid w:val="009278FF"/>
    <w:rsid w:val="00960CE2"/>
    <w:rsid w:val="00984039"/>
    <w:rsid w:val="00993F1B"/>
    <w:rsid w:val="009A0E85"/>
    <w:rsid w:val="00A14D08"/>
    <w:rsid w:val="00A34375"/>
    <w:rsid w:val="00A42EB2"/>
    <w:rsid w:val="00A50FBA"/>
    <w:rsid w:val="00A54C4A"/>
    <w:rsid w:val="00A56143"/>
    <w:rsid w:val="00A77633"/>
    <w:rsid w:val="00AA0072"/>
    <w:rsid w:val="00AA0A44"/>
    <w:rsid w:val="00AE14F4"/>
    <w:rsid w:val="00B308BA"/>
    <w:rsid w:val="00B45CF6"/>
    <w:rsid w:val="00B670C7"/>
    <w:rsid w:val="00BC05F4"/>
    <w:rsid w:val="00BD2D2F"/>
    <w:rsid w:val="00BD67D1"/>
    <w:rsid w:val="00BE0E92"/>
    <w:rsid w:val="00BE62DE"/>
    <w:rsid w:val="00C7186E"/>
    <w:rsid w:val="00C73CEF"/>
    <w:rsid w:val="00C76F71"/>
    <w:rsid w:val="00C82C07"/>
    <w:rsid w:val="00CA1152"/>
    <w:rsid w:val="00CA58B5"/>
    <w:rsid w:val="00CB008F"/>
    <w:rsid w:val="00CB6AFB"/>
    <w:rsid w:val="00CC5C37"/>
    <w:rsid w:val="00DC0032"/>
    <w:rsid w:val="00DC20D6"/>
    <w:rsid w:val="00DE76D1"/>
    <w:rsid w:val="00E310B6"/>
    <w:rsid w:val="00E33363"/>
    <w:rsid w:val="00E414FB"/>
    <w:rsid w:val="00E66111"/>
    <w:rsid w:val="00EA500B"/>
    <w:rsid w:val="00EA5021"/>
    <w:rsid w:val="00EA69E1"/>
    <w:rsid w:val="00EB1C55"/>
    <w:rsid w:val="00EC36AC"/>
    <w:rsid w:val="00F109EC"/>
    <w:rsid w:val="00F133EE"/>
    <w:rsid w:val="00F1629C"/>
    <w:rsid w:val="00F22EDA"/>
    <w:rsid w:val="00F25641"/>
    <w:rsid w:val="00F63D40"/>
    <w:rsid w:val="00F67E6F"/>
    <w:rsid w:val="00F90C85"/>
    <w:rsid w:val="00FB0E42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C7E0-7CA4-4DC8-AD4F-038D648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customStyle="1" w:styleId="ConsPlusCell">
    <w:name w:val="ConsPlusCell"/>
    <w:uiPriority w:val="99"/>
    <w:rsid w:val="00927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50EC8-4DB7-4FAD-A1FC-BECA99D7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2016-02-03T04:12:00Z</cp:lastPrinted>
  <dcterms:created xsi:type="dcterms:W3CDTF">2017-01-24T12:01:00Z</dcterms:created>
  <dcterms:modified xsi:type="dcterms:W3CDTF">2017-01-27T06:44:00Z</dcterms:modified>
</cp:coreProperties>
</file>